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D" w:rsidRPr="00EA0998" w:rsidRDefault="00063B10" w:rsidP="00063B10">
      <w:pPr>
        <w:pStyle w:val="a5"/>
        <w:spacing w:after="24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A0998">
        <w:rPr>
          <w:rFonts w:ascii="Times New Roman" w:hAnsi="Times New Roman"/>
          <w:b/>
          <w:bCs/>
          <w:sz w:val="26"/>
          <w:szCs w:val="26"/>
        </w:rPr>
        <w:t xml:space="preserve">Прогноз </w:t>
      </w:r>
      <w:r w:rsidR="001B2501" w:rsidRPr="00EA0998">
        <w:rPr>
          <w:rFonts w:ascii="Times New Roman" w:hAnsi="Times New Roman"/>
          <w:b/>
          <w:bCs/>
          <w:sz w:val="26"/>
          <w:szCs w:val="26"/>
        </w:rPr>
        <w:t>н</w:t>
      </w:r>
      <w:r w:rsidR="00B43388">
        <w:rPr>
          <w:rFonts w:ascii="Times New Roman" w:hAnsi="Times New Roman"/>
          <w:b/>
          <w:bCs/>
          <w:sz w:val="26"/>
          <w:szCs w:val="26"/>
        </w:rPr>
        <w:t>ефтяных цен на период с декабря</w:t>
      </w:r>
      <w:r w:rsidR="002002F1" w:rsidRPr="00EA099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73742" w:rsidRPr="00EA0998">
        <w:rPr>
          <w:rFonts w:ascii="Times New Roman" w:hAnsi="Times New Roman"/>
          <w:b/>
          <w:bCs/>
          <w:sz w:val="26"/>
          <w:szCs w:val="26"/>
        </w:rPr>
        <w:t>2015 г. по декабрь 2020</w:t>
      </w:r>
      <w:r w:rsidRPr="00EA0998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6D6AEA" w:rsidRPr="00EA0998">
        <w:rPr>
          <w:rFonts w:ascii="Times New Roman" w:hAnsi="Times New Roman"/>
          <w:b/>
          <w:bCs/>
          <w:sz w:val="26"/>
          <w:szCs w:val="26"/>
        </w:rPr>
        <w:t>а</w:t>
      </w:r>
      <w:r w:rsidRPr="00EA099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910E1" w:rsidRPr="00FB63D1" w:rsidRDefault="001910E1" w:rsidP="00F835E4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FB63D1">
        <w:rPr>
          <w:rFonts w:ascii="Times New Roman" w:hAnsi="Times New Roman"/>
          <w:noProof/>
          <w:sz w:val="24"/>
        </w:rPr>
        <w:t xml:space="preserve">Среднемесячная цена нефти марки </w:t>
      </w:r>
      <w:r w:rsidRPr="00FB63D1">
        <w:rPr>
          <w:rFonts w:ascii="Times New Roman" w:hAnsi="Times New Roman"/>
          <w:noProof/>
          <w:sz w:val="24"/>
          <w:lang w:val="en-US"/>
        </w:rPr>
        <w:t>Brent</w:t>
      </w:r>
      <w:r w:rsidR="00F835E4" w:rsidRPr="00FB63D1">
        <w:rPr>
          <w:rFonts w:ascii="Times New Roman" w:hAnsi="Times New Roman"/>
          <w:noProof/>
          <w:sz w:val="24"/>
        </w:rPr>
        <w:t xml:space="preserve"> в ноябре 2015 г. составила 44,3</w:t>
      </w:r>
      <w:r w:rsidR="002A6468" w:rsidRPr="00FB63D1">
        <w:rPr>
          <w:rFonts w:ascii="Times New Roman" w:hAnsi="Times New Roman"/>
          <w:noProof/>
          <w:sz w:val="24"/>
        </w:rPr>
        <w:t xml:space="preserve"> доллара за баррель</w:t>
      </w:r>
      <w:r w:rsidR="00F835E4" w:rsidRPr="00FB63D1">
        <w:rPr>
          <w:rFonts w:ascii="Times New Roman" w:hAnsi="Times New Roman"/>
          <w:noProof/>
          <w:sz w:val="24"/>
        </w:rPr>
        <w:t>, что ниже предыдущего месяца на 7,6% или на 3,6 доллара за баррель нефти</w:t>
      </w:r>
      <w:r w:rsidR="00B35C9D" w:rsidRPr="00FB63D1">
        <w:rPr>
          <w:rFonts w:ascii="Times New Roman" w:hAnsi="Times New Roman"/>
          <w:noProof/>
          <w:sz w:val="24"/>
        </w:rPr>
        <w:t xml:space="preserve">. </w:t>
      </w:r>
      <w:r w:rsidR="0077115C" w:rsidRPr="00FB63D1">
        <w:rPr>
          <w:rFonts w:ascii="Times New Roman" w:hAnsi="Times New Roman"/>
          <w:noProof/>
          <w:sz w:val="24"/>
        </w:rPr>
        <w:t xml:space="preserve">Средняя цена за </w:t>
      </w:r>
      <w:r w:rsidR="00F835E4" w:rsidRPr="00FB63D1">
        <w:rPr>
          <w:rFonts w:ascii="Times New Roman" w:hAnsi="Times New Roman"/>
          <w:noProof/>
          <w:sz w:val="24"/>
        </w:rPr>
        <w:t>11 месяцев 2015 г. составила 53</w:t>
      </w:r>
      <w:r w:rsidR="00B35C9D" w:rsidRPr="00FB63D1">
        <w:rPr>
          <w:rFonts w:ascii="Times New Roman" w:hAnsi="Times New Roman"/>
          <w:noProof/>
          <w:sz w:val="24"/>
        </w:rPr>
        <w:t>,6</w:t>
      </w:r>
      <w:r w:rsidRPr="00FB63D1">
        <w:rPr>
          <w:rFonts w:ascii="Times New Roman" w:hAnsi="Times New Roman"/>
          <w:noProof/>
          <w:sz w:val="24"/>
        </w:rPr>
        <w:t xml:space="preserve"> доллара за баррель нефти марки </w:t>
      </w:r>
      <w:r w:rsidRPr="00FB63D1">
        <w:rPr>
          <w:rFonts w:ascii="Times New Roman" w:hAnsi="Times New Roman"/>
          <w:noProof/>
          <w:sz w:val="24"/>
          <w:lang w:val="en-US"/>
        </w:rPr>
        <w:t>Brent</w:t>
      </w:r>
      <w:r w:rsidRPr="00FB63D1">
        <w:rPr>
          <w:rFonts w:ascii="Times New Roman" w:hAnsi="Times New Roman"/>
          <w:noProof/>
          <w:sz w:val="24"/>
        </w:rPr>
        <w:t>.</w:t>
      </w:r>
    </w:p>
    <w:p w:rsidR="001910E1" w:rsidRPr="00FB63D1" w:rsidRDefault="001910E1" w:rsidP="0077115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FB63D1">
        <w:rPr>
          <w:rFonts w:ascii="Times New Roman" w:hAnsi="Times New Roman"/>
          <w:noProof/>
          <w:sz w:val="24"/>
        </w:rPr>
        <w:t xml:space="preserve">Среднемесячная </w:t>
      </w:r>
      <w:r w:rsidR="00F835E4" w:rsidRPr="00FB63D1">
        <w:rPr>
          <w:rFonts w:ascii="Times New Roman" w:hAnsi="Times New Roman"/>
          <w:noProof/>
          <w:sz w:val="24"/>
        </w:rPr>
        <w:t>ноябрьская</w:t>
      </w:r>
      <w:r w:rsidRPr="00FB63D1">
        <w:rPr>
          <w:rFonts w:ascii="Times New Roman" w:hAnsi="Times New Roman"/>
          <w:noProof/>
          <w:sz w:val="24"/>
        </w:rPr>
        <w:t xml:space="preserve"> цена региональной североамериканской марки нефти WTI</w:t>
      </w:r>
      <w:r w:rsidR="000573F9" w:rsidRPr="00FB63D1">
        <w:rPr>
          <w:rFonts w:ascii="Times New Roman" w:hAnsi="Times New Roman"/>
          <w:noProof/>
          <w:sz w:val="24"/>
        </w:rPr>
        <w:t xml:space="preserve"> составила 42,4 доллара за баррель – снижение на 8,3</w:t>
      </w:r>
      <w:r w:rsidRPr="00FB63D1">
        <w:rPr>
          <w:rFonts w:ascii="Times New Roman" w:hAnsi="Times New Roman"/>
          <w:noProof/>
          <w:sz w:val="24"/>
        </w:rPr>
        <w:t xml:space="preserve">% к предыдущему месяцу. Средняя цена за </w:t>
      </w:r>
      <w:r w:rsidR="000573F9" w:rsidRPr="00FB63D1">
        <w:rPr>
          <w:rFonts w:ascii="Times New Roman" w:hAnsi="Times New Roman"/>
          <w:noProof/>
          <w:sz w:val="24"/>
        </w:rPr>
        <w:t>первые 11</w:t>
      </w:r>
      <w:r w:rsidR="0077115C" w:rsidRPr="00FB63D1">
        <w:rPr>
          <w:rFonts w:ascii="Times New Roman" w:hAnsi="Times New Roman"/>
          <w:noProof/>
          <w:sz w:val="24"/>
        </w:rPr>
        <w:t xml:space="preserve"> ме</w:t>
      </w:r>
      <w:r w:rsidR="00605159" w:rsidRPr="00FB63D1">
        <w:rPr>
          <w:rFonts w:ascii="Times New Roman" w:hAnsi="Times New Roman"/>
          <w:noProof/>
          <w:sz w:val="24"/>
        </w:rPr>
        <w:t>ся</w:t>
      </w:r>
      <w:r w:rsidR="000573F9" w:rsidRPr="00FB63D1">
        <w:rPr>
          <w:rFonts w:ascii="Times New Roman" w:hAnsi="Times New Roman"/>
          <w:noProof/>
          <w:sz w:val="24"/>
        </w:rPr>
        <w:t>цев текущего года составила 49,7</w:t>
      </w:r>
      <w:r w:rsidR="00B115D9" w:rsidRPr="00FB63D1">
        <w:rPr>
          <w:rFonts w:ascii="Times New Roman" w:hAnsi="Times New Roman"/>
          <w:noProof/>
          <w:sz w:val="24"/>
        </w:rPr>
        <w:t xml:space="preserve"> доллар</w:t>
      </w:r>
      <w:r w:rsidR="00B35C9D" w:rsidRPr="00FB63D1">
        <w:rPr>
          <w:rFonts w:ascii="Times New Roman" w:hAnsi="Times New Roman"/>
          <w:noProof/>
          <w:sz w:val="24"/>
        </w:rPr>
        <w:t>ов</w:t>
      </w:r>
      <w:r w:rsidRPr="00FB63D1">
        <w:rPr>
          <w:rFonts w:ascii="Times New Roman" w:hAnsi="Times New Roman"/>
          <w:noProof/>
          <w:sz w:val="24"/>
        </w:rPr>
        <w:t xml:space="preserve"> за баррель нефти марки WTI. </w:t>
      </w:r>
    </w:p>
    <w:p w:rsidR="00BC1C07" w:rsidRPr="00A83BCC" w:rsidRDefault="001910E1" w:rsidP="0009775D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FB63D1">
        <w:rPr>
          <w:rFonts w:ascii="Times New Roman" w:hAnsi="Times New Roman"/>
          <w:noProof/>
          <w:sz w:val="24"/>
        </w:rPr>
        <w:t>Средняя</w:t>
      </w:r>
      <w:r w:rsidR="00EA4A6B" w:rsidRPr="00FB63D1">
        <w:rPr>
          <w:rFonts w:ascii="Times New Roman" w:hAnsi="Times New Roman"/>
          <w:noProof/>
          <w:sz w:val="24"/>
        </w:rPr>
        <w:t xml:space="preserve"> цена на нефть </w:t>
      </w:r>
      <w:r w:rsidR="00E73574" w:rsidRPr="00FB63D1">
        <w:rPr>
          <w:rFonts w:ascii="Times New Roman" w:hAnsi="Times New Roman"/>
          <w:noProof/>
          <w:sz w:val="24"/>
        </w:rPr>
        <w:t xml:space="preserve">российской </w:t>
      </w:r>
      <w:r w:rsidR="00FB63D1" w:rsidRPr="00FB63D1">
        <w:rPr>
          <w:rFonts w:ascii="Times New Roman" w:hAnsi="Times New Roman"/>
          <w:noProof/>
          <w:sz w:val="24"/>
        </w:rPr>
        <w:t>марки Urals в ноябре</w:t>
      </w:r>
      <w:r w:rsidRPr="00FB63D1">
        <w:rPr>
          <w:rFonts w:ascii="Times New Roman" w:hAnsi="Times New Roman"/>
          <w:noProof/>
          <w:sz w:val="24"/>
        </w:rPr>
        <w:t xml:space="preserve"> 2015 г. состави</w:t>
      </w:r>
      <w:r w:rsidR="00BC4ABA" w:rsidRPr="00FB63D1">
        <w:rPr>
          <w:rFonts w:ascii="Times New Roman" w:hAnsi="Times New Roman"/>
          <w:noProof/>
          <w:sz w:val="24"/>
        </w:rPr>
        <w:t xml:space="preserve">ла </w:t>
      </w:r>
      <w:r w:rsidR="00FB63D1" w:rsidRPr="00FB63D1">
        <w:rPr>
          <w:rFonts w:ascii="Times New Roman" w:hAnsi="Times New Roman"/>
          <w:noProof/>
          <w:sz w:val="24"/>
        </w:rPr>
        <w:t>42,11</w:t>
      </w:r>
      <w:r w:rsidR="00605159" w:rsidRPr="00FB63D1">
        <w:rPr>
          <w:rFonts w:ascii="Times New Roman" w:hAnsi="Times New Roman"/>
          <w:noProof/>
          <w:sz w:val="24"/>
        </w:rPr>
        <w:t xml:space="preserve"> доллара</w:t>
      </w:r>
      <w:r w:rsidRPr="00FB63D1">
        <w:rPr>
          <w:rFonts w:ascii="Times New Roman" w:hAnsi="Times New Roman"/>
          <w:noProof/>
          <w:sz w:val="24"/>
        </w:rPr>
        <w:t xml:space="preserve"> за баррель. В соответствующем месяце прошлого года цена </w:t>
      </w:r>
      <w:r w:rsidR="00EA4A6B" w:rsidRPr="00FB63D1">
        <w:rPr>
          <w:rFonts w:ascii="Times New Roman" w:hAnsi="Times New Roman"/>
          <w:noProof/>
          <w:sz w:val="24"/>
        </w:rPr>
        <w:t>была зафиксирована на уров</w:t>
      </w:r>
      <w:r w:rsidR="000A4096" w:rsidRPr="00FB63D1">
        <w:rPr>
          <w:rFonts w:ascii="Times New Roman" w:hAnsi="Times New Roman"/>
          <w:noProof/>
          <w:sz w:val="24"/>
        </w:rPr>
        <w:t>не</w:t>
      </w:r>
      <w:r w:rsidR="00FB63D1" w:rsidRPr="00FB63D1">
        <w:rPr>
          <w:rFonts w:ascii="Times New Roman" w:hAnsi="Times New Roman"/>
          <w:noProof/>
          <w:sz w:val="24"/>
        </w:rPr>
        <w:t xml:space="preserve"> 78,33</w:t>
      </w:r>
      <w:r w:rsidR="00605159" w:rsidRPr="00FB63D1">
        <w:rPr>
          <w:rFonts w:ascii="Times New Roman" w:hAnsi="Times New Roman"/>
          <w:noProof/>
          <w:sz w:val="24"/>
        </w:rPr>
        <w:t xml:space="preserve"> доллара</w:t>
      </w:r>
      <w:r w:rsidRPr="00FB63D1">
        <w:rPr>
          <w:rFonts w:ascii="Times New Roman" w:hAnsi="Times New Roman"/>
          <w:noProof/>
          <w:sz w:val="24"/>
        </w:rPr>
        <w:t xml:space="preserve"> за баррель. Средняя цена российской</w:t>
      </w:r>
      <w:r w:rsidR="00EA4A6B" w:rsidRPr="00FB63D1">
        <w:rPr>
          <w:rFonts w:ascii="Times New Roman" w:hAnsi="Times New Roman"/>
          <w:noProof/>
          <w:sz w:val="24"/>
        </w:rPr>
        <w:t xml:space="preserve"> </w:t>
      </w:r>
      <w:r w:rsidR="00FB63D1" w:rsidRPr="00FB63D1">
        <w:rPr>
          <w:rFonts w:ascii="Times New Roman" w:hAnsi="Times New Roman"/>
          <w:noProof/>
          <w:sz w:val="24"/>
        </w:rPr>
        <w:t>нефти марки Urals за 11</w:t>
      </w:r>
      <w:r w:rsidR="00E73574" w:rsidRPr="00FB63D1">
        <w:rPr>
          <w:rFonts w:ascii="Times New Roman" w:hAnsi="Times New Roman"/>
          <w:noProof/>
          <w:sz w:val="24"/>
        </w:rPr>
        <w:t xml:space="preserve"> месяцев</w:t>
      </w:r>
      <w:r w:rsidR="00FB63D1" w:rsidRPr="00FB63D1">
        <w:rPr>
          <w:rFonts w:ascii="Times New Roman" w:hAnsi="Times New Roman"/>
          <w:noProof/>
          <w:sz w:val="24"/>
        </w:rPr>
        <w:t xml:space="preserve"> 2015 г. сложилась в размере 52,57</w:t>
      </w:r>
      <w:r w:rsidR="00605159" w:rsidRPr="00FB63D1">
        <w:rPr>
          <w:rFonts w:ascii="Times New Roman" w:hAnsi="Times New Roman"/>
          <w:noProof/>
          <w:sz w:val="24"/>
        </w:rPr>
        <w:t xml:space="preserve"> доллара</w:t>
      </w:r>
      <w:r w:rsidRPr="00FB63D1">
        <w:rPr>
          <w:rFonts w:ascii="Times New Roman" w:hAnsi="Times New Roman"/>
          <w:noProof/>
          <w:sz w:val="24"/>
        </w:rPr>
        <w:t xml:space="preserve"> за баррель. По сравнению с таки</w:t>
      </w:r>
      <w:r w:rsidR="00BC4ABA" w:rsidRPr="00FB63D1">
        <w:rPr>
          <w:rFonts w:ascii="Times New Roman" w:hAnsi="Times New Roman"/>
          <w:noProof/>
          <w:sz w:val="24"/>
        </w:rPr>
        <w:t>м же периодом прошлого года (10</w:t>
      </w:r>
      <w:r w:rsidR="00FB63D1" w:rsidRPr="00FB63D1">
        <w:rPr>
          <w:rFonts w:ascii="Times New Roman" w:hAnsi="Times New Roman"/>
          <w:noProof/>
          <w:sz w:val="24"/>
        </w:rPr>
        <w:t>0,91</w:t>
      </w:r>
      <w:r w:rsidR="00605159" w:rsidRPr="00FB63D1">
        <w:rPr>
          <w:rFonts w:ascii="Times New Roman" w:hAnsi="Times New Roman"/>
          <w:noProof/>
          <w:sz w:val="24"/>
        </w:rPr>
        <w:t xml:space="preserve"> доллара</w:t>
      </w:r>
      <w:r w:rsidRPr="00FB63D1">
        <w:rPr>
          <w:rFonts w:ascii="Times New Roman" w:hAnsi="Times New Roman"/>
          <w:noProof/>
          <w:sz w:val="24"/>
        </w:rPr>
        <w:t xml:space="preserve"> за ба</w:t>
      </w:r>
      <w:r w:rsidR="000A4096" w:rsidRPr="00FB63D1">
        <w:rPr>
          <w:rFonts w:ascii="Times New Roman" w:hAnsi="Times New Roman"/>
          <w:noProof/>
          <w:sz w:val="24"/>
        </w:rPr>
        <w:t>р</w:t>
      </w:r>
      <w:r w:rsidRPr="00FB63D1">
        <w:rPr>
          <w:rFonts w:ascii="Times New Roman" w:hAnsi="Times New Roman"/>
          <w:noProof/>
          <w:sz w:val="24"/>
        </w:rPr>
        <w:t>рель)</w:t>
      </w:r>
      <w:r w:rsidR="00FB63D1" w:rsidRPr="00FB63D1">
        <w:rPr>
          <w:rFonts w:ascii="Times New Roman" w:hAnsi="Times New Roman"/>
          <w:noProof/>
          <w:sz w:val="24"/>
        </w:rPr>
        <w:t xml:space="preserve"> цена снизилась в 1,9 раз</w:t>
      </w:r>
      <w:r w:rsidRPr="00FB63D1">
        <w:rPr>
          <w:rFonts w:ascii="Times New Roman" w:hAnsi="Times New Roman"/>
          <w:noProof/>
          <w:sz w:val="24"/>
        </w:rPr>
        <w:t>. В целом</w:t>
      </w:r>
      <w:r w:rsidR="001A1DA3" w:rsidRPr="00FB63D1">
        <w:rPr>
          <w:rFonts w:ascii="Times New Roman" w:hAnsi="Times New Roman"/>
          <w:noProof/>
          <w:sz w:val="24"/>
        </w:rPr>
        <w:t>,</w:t>
      </w:r>
      <w:r w:rsidRPr="00FB63D1">
        <w:rPr>
          <w:rFonts w:ascii="Times New Roman" w:hAnsi="Times New Roman"/>
          <w:noProof/>
          <w:sz w:val="24"/>
        </w:rPr>
        <w:t xml:space="preserve"> уровни и тенденции цен российской марки нефти повторяют показатели маркерного европейского сорта </w:t>
      </w:r>
      <w:r w:rsidRPr="00FB63D1">
        <w:rPr>
          <w:rFonts w:ascii="Times New Roman" w:hAnsi="Times New Roman"/>
          <w:noProof/>
          <w:sz w:val="24"/>
          <w:lang w:val="en-US"/>
        </w:rPr>
        <w:t>Brent</w:t>
      </w:r>
      <w:r w:rsidRPr="00FB63D1">
        <w:rPr>
          <w:rFonts w:ascii="Times New Roman" w:hAnsi="Times New Roman"/>
          <w:noProof/>
          <w:sz w:val="24"/>
        </w:rPr>
        <w:t xml:space="preserve">. </w:t>
      </w:r>
      <w:r w:rsidR="00DC5550" w:rsidRPr="00FB63D1">
        <w:rPr>
          <w:rFonts w:ascii="Times New Roman" w:hAnsi="Times New Roman"/>
          <w:noProof/>
          <w:sz w:val="24"/>
        </w:rPr>
        <w:t>Отметим, что федеральный бюджет на 2015 г. сверстан исходя из цены на нефть в 50 долларов за баррель. В проект</w:t>
      </w:r>
      <w:r w:rsidR="00765976" w:rsidRPr="00FB63D1">
        <w:rPr>
          <w:rFonts w:ascii="Times New Roman" w:hAnsi="Times New Roman"/>
          <w:noProof/>
          <w:sz w:val="24"/>
        </w:rPr>
        <w:t>е</w:t>
      </w:r>
      <w:r w:rsidR="00DC5550" w:rsidRPr="00FB63D1">
        <w:rPr>
          <w:rFonts w:ascii="Times New Roman" w:hAnsi="Times New Roman"/>
          <w:noProof/>
          <w:sz w:val="24"/>
        </w:rPr>
        <w:t xml:space="preserve"> бюджета на 2016 г. </w:t>
      </w:r>
      <w:r w:rsidR="00765976" w:rsidRPr="00FB63D1">
        <w:rPr>
          <w:rFonts w:ascii="Times New Roman" w:hAnsi="Times New Roman"/>
          <w:noProof/>
          <w:sz w:val="24"/>
        </w:rPr>
        <w:t>доходы от нефтегазовых поступлений в общих доходах составляют 43%, а бюджетный дефицит покрывается в основном за счет средств Резервного фонда, который пополнялся в прошлые годы, когда цены на нефть были высокими.</w:t>
      </w:r>
    </w:p>
    <w:p w:rsidR="0009775D" w:rsidRDefault="00BC6352" w:rsidP="000977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фундаментальной точки зрения, замещение спроса </w:t>
      </w:r>
      <w:r w:rsidR="00E511F8">
        <w:rPr>
          <w:rFonts w:ascii="Times New Roman" w:hAnsi="Times New Roman" w:cs="Times New Roman"/>
          <w:bCs/>
          <w:sz w:val="24"/>
          <w:szCs w:val="24"/>
        </w:rPr>
        <w:t>на нефтепродукты</w:t>
      </w:r>
      <w:r w:rsidR="00ED4BE8">
        <w:rPr>
          <w:rFonts w:ascii="Times New Roman" w:hAnsi="Times New Roman" w:cs="Times New Roman"/>
          <w:bCs/>
          <w:sz w:val="24"/>
          <w:szCs w:val="24"/>
        </w:rPr>
        <w:t xml:space="preserve"> через рост рынка электромобилей может проявляться только на долгосрочной основе. В краткосрочном (месяцы) или среднесрочном (годы) моменте, в целом по миру, значительного падения спроса на нефть мы не ожидаем. </w:t>
      </w:r>
      <w:r w:rsidR="00E76A06">
        <w:rPr>
          <w:rFonts w:ascii="Times New Roman" w:hAnsi="Times New Roman" w:cs="Times New Roman"/>
          <w:bCs/>
          <w:sz w:val="24"/>
          <w:szCs w:val="24"/>
        </w:rPr>
        <w:t xml:space="preserve">По данным </w:t>
      </w:r>
      <w:r w:rsidR="00E76A06" w:rsidRPr="00E76A06">
        <w:rPr>
          <w:rFonts w:ascii="Times New Roman" w:hAnsi="Times New Roman" w:cs="Times New Roman"/>
          <w:bCs/>
          <w:sz w:val="24"/>
          <w:szCs w:val="24"/>
        </w:rPr>
        <w:t xml:space="preserve">BP </w:t>
      </w:r>
      <w:proofErr w:type="spellStart"/>
      <w:r w:rsidR="00E76A06" w:rsidRPr="00E76A06">
        <w:rPr>
          <w:rFonts w:ascii="Times New Roman" w:hAnsi="Times New Roman" w:cs="Times New Roman"/>
          <w:bCs/>
          <w:sz w:val="24"/>
          <w:szCs w:val="24"/>
        </w:rPr>
        <w:t>En</w:t>
      </w:r>
      <w:r w:rsidR="00E76A06">
        <w:rPr>
          <w:rFonts w:ascii="Times New Roman" w:hAnsi="Times New Roman" w:cs="Times New Roman"/>
          <w:bCs/>
          <w:sz w:val="24"/>
          <w:szCs w:val="24"/>
        </w:rPr>
        <w:t>ergy</w:t>
      </w:r>
      <w:proofErr w:type="spellEnd"/>
      <w:r w:rsidR="00E7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6A06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="00E76A06">
        <w:rPr>
          <w:rFonts w:ascii="Times New Roman" w:hAnsi="Times New Roman" w:cs="Times New Roman"/>
          <w:bCs/>
          <w:sz w:val="24"/>
          <w:szCs w:val="24"/>
        </w:rPr>
        <w:t xml:space="preserve"> 2035</w:t>
      </w:r>
      <w:r w:rsidR="00E61709">
        <w:rPr>
          <w:rFonts w:ascii="Times New Roman" w:hAnsi="Times New Roman" w:cs="Times New Roman"/>
          <w:bCs/>
          <w:sz w:val="24"/>
          <w:szCs w:val="24"/>
        </w:rPr>
        <w:t xml:space="preserve"> от февраля 2015 г. растущий спрос на нефть в структуре потребления энергии (нефть, газ, уголь и возобновляемые виды энергии) в сегменте «Транспорт» сохранится вплоть до 2035 года, а доля нефти продолжает держаться на уровне 90%.</w:t>
      </w:r>
      <w:r w:rsidR="0009775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775D" w:rsidRDefault="0009775D" w:rsidP="000977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75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9760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1E13" w:rsidRPr="00073C17" w:rsidRDefault="0009775D" w:rsidP="00073C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Поэтому текущие колебания нефтяных цен с порядком «в разы», в нашем представлении, есть отражение глубокой связи динамики нефтяных цен с другими биржевыми и внебиржевыми рынками 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перетоками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денег на глобальных рынках капитала. </w:t>
      </w:r>
      <w:r w:rsidR="00E511F8">
        <w:rPr>
          <w:rFonts w:ascii="Times New Roman" w:hAnsi="Times New Roman" w:cs="Times New Roman"/>
          <w:bCs/>
          <w:sz w:val="24"/>
          <w:szCs w:val="24"/>
        </w:rPr>
        <w:t xml:space="preserve">Именно поступательное укрепление доллара и явилось главной причиной обвала цен на рынке нефти с лета </w:t>
      </w:r>
      <w:r w:rsidR="000E15E9">
        <w:rPr>
          <w:rFonts w:ascii="Times New Roman" w:hAnsi="Times New Roman" w:cs="Times New Roman"/>
          <w:bCs/>
          <w:sz w:val="24"/>
          <w:szCs w:val="24"/>
        </w:rPr>
        <w:t>2014 года. В свою очередь, доллар укреплялся на фоне слабости европейского реального сектора, роста американской экономики и ожидания повышения учетной ставки ФРС.</w:t>
      </w:r>
      <w:r w:rsidR="00073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E13">
        <w:rPr>
          <w:rFonts w:ascii="Times New Roman" w:hAnsi="Times New Roman"/>
          <w:noProof/>
          <w:sz w:val="24"/>
        </w:rPr>
        <w:t xml:space="preserve">Падение цен в 2014 г. прогнозировалось нашей нейронной моделью еще </w:t>
      </w:r>
      <w:r w:rsidR="00F42E98">
        <w:rPr>
          <w:rFonts w:ascii="Times New Roman" w:hAnsi="Times New Roman"/>
          <w:noProof/>
          <w:sz w:val="24"/>
        </w:rPr>
        <w:t>летом 2011 года</w:t>
      </w:r>
      <w:r w:rsidR="00A71E13">
        <w:rPr>
          <w:rFonts w:ascii="Times New Roman" w:hAnsi="Times New Roman"/>
          <w:noProof/>
          <w:sz w:val="24"/>
        </w:rPr>
        <w:t xml:space="preserve"> (рисунок ниже). </w:t>
      </w:r>
      <w:r w:rsidR="00F42E98">
        <w:rPr>
          <w:rFonts w:ascii="Times New Roman" w:hAnsi="Times New Roman"/>
          <w:noProof/>
          <w:sz w:val="24"/>
        </w:rPr>
        <w:t>Завершение монетарной программы в США и р</w:t>
      </w:r>
      <w:r w:rsidR="00A71E13">
        <w:rPr>
          <w:rFonts w:ascii="Times New Roman" w:hAnsi="Times New Roman"/>
          <w:noProof/>
          <w:sz w:val="24"/>
        </w:rPr>
        <w:t>ешение ЕЦБ во второй половине</w:t>
      </w:r>
      <w:r w:rsidR="00A71E13" w:rsidRPr="00A46BA2">
        <w:rPr>
          <w:rFonts w:ascii="Times New Roman" w:hAnsi="Times New Roman"/>
          <w:noProof/>
          <w:sz w:val="24"/>
        </w:rPr>
        <w:t xml:space="preserve"> </w:t>
      </w:r>
      <w:r w:rsidR="00A71E13">
        <w:rPr>
          <w:rFonts w:ascii="Times New Roman" w:hAnsi="Times New Roman"/>
          <w:noProof/>
          <w:sz w:val="24"/>
        </w:rPr>
        <w:t xml:space="preserve">2014 г. </w:t>
      </w:r>
      <w:r w:rsidR="00A71E13" w:rsidRPr="00A46BA2">
        <w:rPr>
          <w:rFonts w:ascii="Times New Roman" w:hAnsi="Times New Roman"/>
          <w:noProof/>
          <w:sz w:val="24"/>
        </w:rPr>
        <w:t xml:space="preserve">использовать нетрадиционные меры </w:t>
      </w:r>
      <w:r w:rsidR="00A71E13">
        <w:rPr>
          <w:rFonts w:ascii="Times New Roman" w:hAnsi="Times New Roman"/>
          <w:noProof/>
          <w:sz w:val="24"/>
        </w:rPr>
        <w:t xml:space="preserve">поддержки экономики </w:t>
      </w:r>
      <w:r w:rsidR="00A71E13" w:rsidRPr="00A46BA2">
        <w:rPr>
          <w:rFonts w:ascii="Times New Roman" w:hAnsi="Times New Roman"/>
          <w:noProof/>
          <w:sz w:val="24"/>
        </w:rPr>
        <w:t>в рамках мандата ЕЦБ, в</w:t>
      </w:r>
      <w:r w:rsidR="00A71E13">
        <w:rPr>
          <w:rFonts w:ascii="Times New Roman" w:hAnsi="Times New Roman"/>
          <w:noProof/>
          <w:sz w:val="24"/>
        </w:rPr>
        <w:t>ключая количественное смягчение, внесло панику на рынок и обвалило котировки евро к доллару США. Цепной реакцией на это стало соответствующее снижение котировок нефти всю вторую половину 2014 года.</w:t>
      </w:r>
    </w:p>
    <w:p w:rsidR="00A71E13" w:rsidRDefault="00F42E98" w:rsidP="00F42E9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E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7267" cy="257175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33" cy="257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E98" w:rsidRDefault="00F42E98" w:rsidP="00E511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352" w:rsidRPr="00E76A06" w:rsidRDefault="00073C17" w:rsidP="00E511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Отметим</w:t>
      </w:r>
      <w:r w:rsidR="000977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775D" w:rsidRPr="0008463B">
        <w:rPr>
          <w:rFonts w:ascii="Times New Roman" w:hAnsi="Times New Roman" w:cs="Times New Roman"/>
          <w:bCs/>
          <w:sz w:val="24"/>
          <w:szCs w:val="24"/>
        </w:rPr>
        <w:t xml:space="preserve">ФРС США может 16 декабря </w:t>
      </w:r>
      <w:r w:rsidR="0009775D">
        <w:rPr>
          <w:rFonts w:ascii="Times New Roman" w:hAnsi="Times New Roman" w:cs="Times New Roman"/>
          <w:bCs/>
          <w:sz w:val="24"/>
          <w:szCs w:val="24"/>
        </w:rPr>
        <w:t xml:space="preserve">текущего года </w:t>
      </w:r>
      <w:r w:rsidR="0009775D" w:rsidRPr="0008463B">
        <w:rPr>
          <w:rFonts w:ascii="Times New Roman" w:hAnsi="Times New Roman" w:cs="Times New Roman"/>
          <w:bCs/>
          <w:sz w:val="24"/>
          <w:szCs w:val="24"/>
        </w:rPr>
        <w:t>впервые с середины 2004 года начать цикл повыш</w:t>
      </w:r>
      <w:r w:rsidR="0009775D">
        <w:rPr>
          <w:rFonts w:ascii="Times New Roman" w:hAnsi="Times New Roman" w:cs="Times New Roman"/>
          <w:bCs/>
          <w:sz w:val="24"/>
          <w:szCs w:val="24"/>
        </w:rPr>
        <w:t>ения ключевой процентной ставки, что может ограничивать котировки нефти в росте и способствовать укреплению доллара. С другой стороны, биржевой принцип «покупай на слухах и продавай на фактах» может сыграть злую шутку с теми, кто ставит на покупку доллара. Тем не менее, негативный фон для европейской валюты в следующем году будет перевешивать любую слабость доллара, что будет ограничивать в росте котировки нефти в 2016 году.</w:t>
      </w:r>
    </w:p>
    <w:p w:rsidR="0009775D" w:rsidRDefault="001538FE" w:rsidP="0008463B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4"/>
        </w:rPr>
      </w:pPr>
      <w:r w:rsidRPr="00307B26">
        <w:rPr>
          <w:rFonts w:ascii="Times New Roman" w:hAnsi="Times New Roman"/>
          <w:noProof/>
          <w:sz w:val="24"/>
        </w:rPr>
        <w:t>Нейромоделирование дает минимал</w:t>
      </w:r>
      <w:r w:rsidR="00B43388">
        <w:rPr>
          <w:rFonts w:ascii="Times New Roman" w:hAnsi="Times New Roman"/>
          <w:noProof/>
          <w:sz w:val="24"/>
        </w:rPr>
        <w:t>ьный среднемесячный уровень в 44</w:t>
      </w:r>
      <w:r w:rsidRPr="00307B26">
        <w:rPr>
          <w:rFonts w:ascii="Times New Roman" w:hAnsi="Times New Roman"/>
          <w:noProof/>
          <w:sz w:val="24"/>
        </w:rPr>
        <w:t xml:space="preserve"> долларов за баррель в </w:t>
      </w:r>
      <w:r w:rsidR="00DC6F4E">
        <w:rPr>
          <w:rFonts w:ascii="Times New Roman" w:hAnsi="Times New Roman"/>
          <w:noProof/>
          <w:sz w:val="24"/>
        </w:rPr>
        <w:t>текущем году</w:t>
      </w:r>
      <w:r w:rsidRPr="00307B26">
        <w:rPr>
          <w:rFonts w:ascii="Times New Roman" w:hAnsi="Times New Roman"/>
          <w:noProof/>
          <w:sz w:val="24"/>
        </w:rPr>
        <w:t xml:space="preserve"> и максимальный – </w:t>
      </w:r>
      <w:r w:rsidR="00B43388">
        <w:rPr>
          <w:rFonts w:ascii="Times New Roman" w:hAnsi="Times New Roman"/>
          <w:noProof/>
          <w:sz w:val="24"/>
        </w:rPr>
        <w:t>около</w:t>
      </w:r>
      <w:r w:rsidR="00DC6F4E">
        <w:rPr>
          <w:rFonts w:ascii="Times New Roman" w:hAnsi="Times New Roman"/>
          <w:noProof/>
          <w:sz w:val="24"/>
        </w:rPr>
        <w:t xml:space="preserve"> </w:t>
      </w:r>
      <w:r w:rsidR="00B43388">
        <w:rPr>
          <w:rFonts w:ascii="Times New Roman" w:hAnsi="Times New Roman"/>
          <w:noProof/>
          <w:sz w:val="24"/>
        </w:rPr>
        <w:t>7</w:t>
      </w:r>
      <w:r w:rsidRPr="00307B26">
        <w:rPr>
          <w:rFonts w:ascii="Times New Roman" w:hAnsi="Times New Roman"/>
          <w:noProof/>
          <w:sz w:val="24"/>
        </w:rPr>
        <w:t>0 долларов за баррель в</w:t>
      </w:r>
      <w:r w:rsidR="00B43388">
        <w:rPr>
          <w:rFonts w:ascii="Times New Roman" w:hAnsi="Times New Roman"/>
          <w:noProof/>
          <w:sz w:val="24"/>
        </w:rPr>
        <w:t xml:space="preserve"> 2019</w:t>
      </w:r>
      <w:r w:rsidR="00331A09">
        <w:rPr>
          <w:rFonts w:ascii="Times New Roman" w:hAnsi="Times New Roman"/>
          <w:noProof/>
          <w:sz w:val="24"/>
        </w:rPr>
        <w:t xml:space="preserve"> году</w:t>
      </w:r>
      <w:r w:rsidRPr="00307B26">
        <w:rPr>
          <w:rFonts w:ascii="Times New Roman" w:hAnsi="Times New Roman"/>
          <w:noProof/>
          <w:sz w:val="24"/>
        </w:rPr>
        <w:t xml:space="preserve">. </w:t>
      </w:r>
      <w:r w:rsidR="004D3B47" w:rsidRPr="00DC6F4E">
        <w:rPr>
          <w:rFonts w:ascii="Times New Roman" w:hAnsi="Times New Roman"/>
          <w:bCs/>
          <w:noProof/>
          <w:sz w:val="24"/>
        </w:rPr>
        <w:t>Прогнозируемая ср</w:t>
      </w:r>
      <w:r w:rsidR="00B43388">
        <w:rPr>
          <w:rFonts w:ascii="Times New Roman" w:hAnsi="Times New Roman"/>
          <w:bCs/>
          <w:noProof/>
          <w:sz w:val="24"/>
        </w:rPr>
        <w:t>еднегодовая цена на 2015 г. – 52</w:t>
      </w:r>
      <w:r w:rsidR="004D3B47" w:rsidRPr="00DC6F4E">
        <w:rPr>
          <w:rFonts w:ascii="Times New Roman" w:hAnsi="Times New Roman"/>
          <w:bCs/>
          <w:noProof/>
          <w:sz w:val="24"/>
        </w:rPr>
        <w:t xml:space="preserve"> долл</w:t>
      </w:r>
      <w:r w:rsidR="00331A09">
        <w:rPr>
          <w:rFonts w:ascii="Times New Roman" w:hAnsi="Times New Roman"/>
          <w:bCs/>
          <w:noProof/>
          <w:sz w:val="24"/>
        </w:rPr>
        <w:t>ара</w:t>
      </w:r>
      <w:r w:rsidR="00DC6F4E" w:rsidRPr="00DC6F4E">
        <w:rPr>
          <w:rFonts w:ascii="Times New Roman" w:hAnsi="Times New Roman"/>
          <w:bCs/>
          <w:noProof/>
          <w:sz w:val="24"/>
        </w:rPr>
        <w:t xml:space="preserve"> за баррель, на 2016</w:t>
      </w:r>
      <w:r w:rsidR="00B43388">
        <w:rPr>
          <w:rFonts w:ascii="Times New Roman" w:hAnsi="Times New Roman"/>
          <w:bCs/>
          <w:noProof/>
          <w:sz w:val="24"/>
        </w:rPr>
        <w:t xml:space="preserve"> г. – 53</w:t>
      </w:r>
      <w:r w:rsidR="004D3B47" w:rsidRPr="00DC6F4E">
        <w:rPr>
          <w:rFonts w:ascii="Times New Roman" w:hAnsi="Times New Roman"/>
          <w:bCs/>
          <w:noProof/>
          <w:sz w:val="24"/>
        </w:rPr>
        <w:t xml:space="preserve"> долл</w:t>
      </w:r>
      <w:r w:rsidR="007B5DED">
        <w:rPr>
          <w:rFonts w:ascii="Times New Roman" w:hAnsi="Times New Roman"/>
          <w:bCs/>
          <w:noProof/>
          <w:sz w:val="24"/>
        </w:rPr>
        <w:t>аров за баррель, на 2017 г. – 70</w:t>
      </w:r>
      <w:r w:rsidR="00331A09">
        <w:rPr>
          <w:rFonts w:ascii="Times New Roman" w:hAnsi="Times New Roman"/>
          <w:bCs/>
          <w:noProof/>
          <w:sz w:val="24"/>
        </w:rPr>
        <w:t xml:space="preserve"> доллар</w:t>
      </w:r>
      <w:r w:rsidR="007B5DED">
        <w:rPr>
          <w:rFonts w:ascii="Times New Roman" w:hAnsi="Times New Roman"/>
          <w:bCs/>
          <w:noProof/>
          <w:sz w:val="24"/>
        </w:rPr>
        <w:t>ов</w:t>
      </w:r>
      <w:r w:rsidR="004D3B47" w:rsidRPr="00DC6F4E">
        <w:rPr>
          <w:rFonts w:ascii="Times New Roman" w:hAnsi="Times New Roman"/>
          <w:bCs/>
          <w:noProof/>
          <w:sz w:val="24"/>
        </w:rPr>
        <w:t xml:space="preserve"> за баррель.</w:t>
      </w:r>
      <w:r w:rsidR="0008463B">
        <w:rPr>
          <w:rFonts w:ascii="Times New Roman" w:hAnsi="Times New Roman"/>
          <w:bCs/>
          <w:noProof/>
          <w:sz w:val="24"/>
        </w:rPr>
        <w:t xml:space="preserve"> </w:t>
      </w:r>
    </w:p>
    <w:p w:rsidR="0008463B" w:rsidRPr="00E7798C" w:rsidRDefault="0008463B" w:rsidP="000846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Более того, текущий нейронный прогноз не </w:t>
      </w:r>
      <w:r w:rsidR="00E511F8">
        <w:rPr>
          <w:rFonts w:ascii="Times New Roman" w:hAnsi="Times New Roman" w:cs="Times New Roman"/>
          <w:bCs/>
          <w:sz w:val="24"/>
          <w:szCs w:val="24"/>
        </w:rPr>
        <w:t>может учитывать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возможные форс-мажорные геополитические обстоятельства, которые могут значительно повлиять на динамику нефтяных цен.</w:t>
      </w:r>
    </w:p>
    <w:p w:rsidR="006D6A6A" w:rsidRDefault="006D6A6A" w:rsidP="00331A09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4"/>
        </w:rPr>
      </w:pPr>
    </w:p>
    <w:p w:rsidR="00B43388" w:rsidRDefault="00B43388" w:rsidP="00B43388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w:lastRenderedPageBreak/>
        <w:drawing>
          <wp:inline distT="0" distB="0" distL="0" distR="0">
            <wp:extent cx="6174249" cy="3790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60" cy="379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B26" w:rsidRPr="006D6A6A" w:rsidRDefault="00307B26" w:rsidP="00307B2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</w:rPr>
      </w:pPr>
    </w:p>
    <w:p w:rsidR="00422B4D" w:rsidRPr="00121B96" w:rsidRDefault="00422B4D" w:rsidP="00025D25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</w:p>
    <w:p w:rsidR="00FD5521" w:rsidRPr="00520943" w:rsidRDefault="00144340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Николай Исаин – р</w:t>
      </w:r>
      <w:r w:rsidR="00FD5521" w:rsidRPr="00520943">
        <w:rPr>
          <w:rFonts w:ascii="Times New Roman" w:hAnsi="Times New Roman"/>
          <w:bCs/>
          <w:sz w:val="24"/>
        </w:rPr>
        <w:t>уководитель направления ценообразования</w:t>
      </w:r>
    </w:p>
    <w:p w:rsidR="00FD5521" w:rsidRPr="00520943" w:rsidRDefault="00FD5521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>и прогнозирования цен на мировых энергетических рынках ИЭС</w:t>
      </w:r>
      <w:r w:rsidR="00520943">
        <w:rPr>
          <w:rFonts w:ascii="Times New Roman" w:hAnsi="Times New Roman"/>
          <w:bCs/>
          <w:sz w:val="24"/>
        </w:rPr>
        <w:t>;</w:t>
      </w:r>
    </w:p>
    <w:p w:rsidR="00FD5521" w:rsidRPr="006D6A6A" w:rsidRDefault="00FD5521" w:rsidP="006D6A6A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 xml:space="preserve">          Наталья </w:t>
      </w:r>
      <w:proofErr w:type="spellStart"/>
      <w:r w:rsidRPr="00520943">
        <w:rPr>
          <w:rFonts w:ascii="Times New Roman" w:hAnsi="Times New Roman"/>
          <w:bCs/>
          <w:sz w:val="24"/>
        </w:rPr>
        <w:t>Сокотущенко</w:t>
      </w:r>
      <w:proofErr w:type="spellEnd"/>
      <w:r w:rsidR="006A0931">
        <w:rPr>
          <w:rFonts w:ascii="Times New Roman" w:hAnsi="Times New Roman"/>
          <w:bCs/>
          <w:sz w:val="24"/>
        </w:rPr>
        <w:t xml:space="preserve"> – эксперт-аналитик</w:t>
      </w:r>
      <w:r w:rsidR="00144340">
        <w:rPr>
          <w:rFonts w:ascii="Times New Roman" w:hAnsi="Times New Roman"/>
          <w:bCs/>
          <w:sz w:val="24"/>
        </w:rPr>
        <w:t>.</w:t>
      </w:r>
      <w:r w:rsidR="006A0931">
        <w:rPr>
          <w:rFonts w:ascii="Times New Roman" w:hAnsi="Times New Roman"/>
          <w:bCs/>
          <w:sz w:val="24"/>
        </w:rPr>
        <w:t xml:space="preserve"> </w:t>
      </w:r>
    </w:p>
    <w:sectPr w:rsidR="00FD5521" w:rsidRPr="006D6A6A" w:rsidSect="005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D9E"/>
    <w:multiLevelType w:val="hybridMultilevel"/>
    <w:tmpl w:val="4D5AD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5735EC"/>
    <w:multiLevelType w:val="hybridMultilevel"/>
    <w:tmpl w:val="DA8C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F1D17"/>
    <w:multiLevelType w:val="hybridMultilevel"/>
    <w:tmpl w:val="57B08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4"/>
    <w:rsid w:val="00000166"/>
    <w:rsid w:val="00001FC6"/>
    <w:rsid w:val="0000430E"/>
    <w:rsid w:val="0000497B"/>
    <w:rsid w:val="00005A44"/>
    <w:rsid w:val="00005F64"/>
    <w:rsid w:val="00011BEA"/>
    <w:rsid w:val="00012189"/>
    <w:rsid w:val="00012B64"/>
    <w:rsid w:val="000150F0"/>
    <w:rsid w:val="00016173"/>
    <w:rsid w:val="00020F62"/>
    <w:rsid w:val="0002134F"/>
    <w:rsid w:val="00024ADD"/>
    <w:rsid w:val="00024C02"/>
    <w:rsid w:val="000254E1"/>
    <w:rsid w:val="00025955"/>
    <w:rsid w:val="00025D25"/>
    <w:rsid w:val="00035A10"/>
    <w:rsid w:val="00037920"/>
    <w:rsid w:val="000423B8"/>
    <w:rsid w:val="0004537F"/>
    <w:rsid w:val="00051886"/>
    <w:rsid w:val="000518F6"/>
    <w:rsid w:val="00054C08"/>
    <w:rsid w:val="000573F9"/>
    <w:rsid w:val="00057647"/>
    <w:rsid w:val="00057C22"/>
    <w:rsid w:val="00061AE5"/>
    <w:rsid w:val="00063B10"/>
    <w:rsid w:val="000656F0"/>
    <w:rsid w:val="00065DD6"/>
    <w:rsid w:val="00071B66"/>
    <w:rsid w:val="0007399E"/>
    <w:rsid w:val="00073C17"/>
    <w:rsid w:val="00074624"/>
    <w:rsid w:val="000844E1"/>
    <w:rsid w:val="0008463B"/>
    <w:rsid w:val="000849FA"/>
    <w:rsid w:val="00090561"/>
    <w:rsid w:val="000913E9"/>
    <w:rsid w:val="000915E1"/>
    <w:rsid w:val="00091C6B"/>
    <w:rsid w:val="00093281"/>
    <w:rsid w:val="00095300"/>
    <w:rsid w:val="0009775D"/>
    <w:rsid w:val="000977D3"/>
    <w:rsid w:val="000979A5"/>
    <w:rsid w:val="00097A82"/>
    <w:rsid w:val="000A0242"/>
    <w:rsid w:val="000A0A4F"/>
    <w:rsid w:val="000A20AA"/>
    <w:rsid w:val="000A4096"/>
    <w:rsid w:val="000A41CF"/>
    <w:rsid w:val="000A5C86"/>
    <w:rsid w:val="000B226F"/>
    <w:rsid w:val="000B3CE1"/>
    <w:rsid w:val="000B4A4D"/>
    <w:rsid w:val="000B52EC"/>
    <w:rsid w:val="000C251C"/>
    <w:rsid w:val="000C2671"/>
    <w:rsid w:val="000C3298"/>
    <w:rsid w:val="000C3606"/>
    <w:rsid w:val="000C6A09"/>
    <w:rsid w:val="000C7441"/>
    <w:rsid w:val="000D11DC"/>
    <w:rsid w:val="000D6BE7"/>
    <w:rsid w:val="000D7C3D"/>
    <w:rsid w:val="000E15E9"/>
    <w:rsid w:val="000E24EE"/>
    <w:rsid w:val="000E42E6"/>
    <w:rsid w:val="000E5822"/>
    <w:rsid w:val="000F759E"/>
    <w:rsid w:val="000F7BB3"/>
    <w:rsid w:val="00100A54"/>
    <w:rsid w:val="001016B2"/>
    <w:rsid w:val="001026A3"/>
    <w:rsid w:val="0011022F"/>
    <w:rsid w:val="00111705"/>
    <w:rsid w:val="0011194C"/>
    <w:rsid w:val="00111C09"/>
    <w:rsid w:val="00112076"/>
    <w:rsid w:val="001132AF"/>
    <w:rsid w:val="00113A58"/>
    <w:rsid w:val="001158B7"/>
    <w:rsid w:val="00117A7D"/>
    <w:rsid w:val="00117E27"/>
    <w:rsid w:val="00121B96"/>
    <w:rsid w:val="001228AA"/>
    <w:rsid w:val="00124E90"/>
    <w:rsid w:val="00125147"/>
    <w:rsid w:val="00130A5E"/>
    <w:rsid w:val="00130F63"/>
    <w:rsid w:val="00131510"/>
    <w:rsid w:val="001324BF"/>
    <w:rsid w:val="00134EE2"/>
    <w:rsid w:val="001402F0"/>
    <w:rsid w:val="001412CB"/>
    <w:rsid w:val="00143035"/>
    <w:rsid w:val="001438CF"/>
    <w:rsid w:val="00144340"/>
    <w:rsid w:val="001455F1"/>
    <w:rsid w:val="00150853"/>
    <w:rsid w:val="001538FE"/>
    <w:rsid w:val="001554A4"/>
    <w:rsid w:val="00162372"/>
    <w:rsid w:val="00167A11"/>
    <w:rsid w:val="001710E0"/>
    <w:rsid w:val="00172C4A"/>
    <w:rsid w:val="00180B3C"/>
    <w:rsid w:val="00187CDF"/>
    <w:rsid w:val="001910E1"/>
    <w:rsid w:val="0019165C"/>
    <w:rsid w:val="001926AB"/>
    <w:rsid w:val="001935D2"/>
    <w:rsid w:val="00194F25"/>
    <w:rsid w:val="00195473"/>
    <w:rsid w:val="00195B77"/>
    <w:rsid w:val="00197E04"/>
    <w:rsid w:val="001A1DA3"/>
    <w:rsid w:val="001A2F1D"/>
    <w:rsid w:val="001B050E"/>
    <w:rsid w:val="001B2501"/>
    <w:rsid w:val="001C2BC5"/>
    <w:rsid w:val="001C551F"/>
    <w:rsid w:val="001C5B69"/>
    <w:rsid w:val="001D0745"/>
    <w:rsid w:val="001D387E"/>
    <w:rsid w:val="001E1EDF"/>
    <w:rsid w:val="001E4AC9"/>
    <w:rsid w:val="001E7605"/>
    <w:rsid w:val="001F002E"/>
    <w:rsid w:val="001F2639"/>
    <w:rsid w:val="001F560A"/>
    <w:rsid w:val="001F5ADB"/>
    <w:rsid w:val="002002F1"/>
    <w:rsid w:val="00202906"/>
    <w:rsid w:val="00203197"/>
    <w:rsid w:val="0021120C"/>
    <w:rsid w:val="00213C99"/>
    <w:rsid w:val="00213CAE"/>
    <w:rsid w:val="0021589E"/>
    <w:rsid w:val="00221C26"/>
    <w:rsid w:val="00222167"/>
    <w:rsid w:val="002240E8"/>
    <w:rsid w:val="00225C14"/>
    <w:rsid w:val="00226331"/>
    <w:rsid w:val="00234732"/>
    <w:rsid w:val="00236880"/>
    <w:rsid w:val="00241683"/>
    <w:rsid w:val="00243D46"/>
    <w:rsid w:val="00244B25"/>
    <w:rsid w:val="0024537B"/>
    <w:rsid w:val="0024698B"/>
    <w:rsid w:val="002478B5"/>
    <w:rsid w:val="00250E26"/>
    <w:rsid w:val="00252517"/>
    <w:rsid w:val="0025287F"/>
    <w:rsid w:val="00263D8D"/>
    <w:rsid w:val="00273378"/>
    <w:rsid w:val="00274465"/>
    <w:rsid w:val="002768D1"/>
    <w:rsid w:val="00280AC7"/>
    <w:rsid w:val="002815FF"/>
    <w:rsid w:val="00281B13"/>
    <w:rsid w:val="00292B4A"/>
    <w:rsid w:val="00294D53"/>
    <w:rsid w:val="00294F79"/>
    <w:rsid w:val="002A0ABD"/>
    <w:rsid w:val="002A0EC7"/>
    <w:rsid w:val="002A19C0"/>
    <w:rsid w:val="002A2952"/>
    <w:rsid w:val="002A3B6E"/>
    <w:rsid w:val="002A6468"/>
    <w:rsid w:val="002A7A31"/>
    <w:rsid w:val="002B45BB"/>
    <w:rsid w:val="002B5A7B"/>
    <w:rsid w:val="002B7865"/>
    <w:rsid w:val="002C2126"/>
    <w:rsid w:val="002D0BF5"/>
    <w:rsid w:val="002D2130"/>
    <w:rsid w:val="002D2D07"/>
    <w:rsid w:val="002D34B3"/>
    <w:rsid w:val="002D7C87"/>
    <w:rsid w:val="002E0BB6"/>
    <w:rsid w:val="002E1808"/>
    <w:rsid w:val="002E1B04"/>
    <w:rsid w:val="002E40B7"/>
    <w:rsid w:val="002E76E0"/>
    <w:rsid w:val="002E7ACE"/>
    <w:rsid w:val="002F3791"/>
    <w:rsid w:val="002F40E7"/>
    <w:rsid w:val="003025B3"/>
    <w:rsid w:val="00302715"/>
    <w:rsid w:val="00303C3F"/>
    <w:rsid w:val="00307B26"/>
    <w:rsid w:val="00313937"/>
    <w:rsid w:val="0031421F"/>
    <w:rsid w:val="003145C2"/>
    <w:rsid w:val="00321897"/>
    <w:rsid w:val="00321CAC"/>
    <w:rsid w:val="00323AFB"/>
    <w:rsid w:val="00324229"/>
    <w:rsid w:val="00324832"/>
    <w:rsid w:val="00325331"/>
    <w:rsid w:val="00327ADA"/>
    <w:rsid w:val="00327C60"/>
    <w:rsid w:val="0033048D"/>
    <w:rsid w:val="0033049C"/>
    <w:rsid w:val="00331A09"/>
    <w:rsid w:val="00331EB4"/>
    <w:rsid w:val="003448EE"/>
    <w:rsid w:val="0034634E"/>
    <w:rsid w:val="00347679"/>
    <w:rsid w:val="003625C2"/>
    <w:rsid w:val="0036285E"/>
    <w:rsid w:val="00363833"/>
    <w:rsid w:val="0036496E"/>
    <w:rsid w:val="00366F01"/>
    <w:rsid w:val="003670E9"/>
    <w:rsid w:val="00370448"/>
    <w:rsid w:val="00375ABB"/>
    <w:rsid w:val="003812DE"/>
    <w:rsid w:val="0038267B"/>
    <w:rsid w:val="003847D4"/>
    <w:rsid w:val="003930C1"/>
    <w:rsid w:val="0039628D"/>
    <w:rsid w:val="00396D2C"/>
    <w:rsid w:val="003A2277"/>
    <w:rsid w:val="003A362D"/>
    <w:rsid w:val="003A4EF0"/>
    <w:rsid w:val="003A4F21"/>
    <w:rsid w:val="003A5A22"/>
    <w:rsid w:val="003C1D43"/>
    <w:rsid w:val="003C30BB"/>
    <w:rsid w:val="003C5C4C"/>
    <w:rsid w:val="003C6A07"/>
    <w:rsid w:val="003D255F"/>
    <w:rsid w:val="003D4468"/>
    <w:rsid w:val="003D51C9"/>
    <w:rsid w:val="003D63F5"/>
    <w:rsid w:val="003F0050"/>
    <w:rsid w:val="004017F6"/>
    <w:rsid w:val="00414E96"/>
    <w:rsid w:val="004222AE"/>
    <w:rsid w:val="00422B4D"/>
    <w:rsid w:val="00424E28"/>
    <w:rsid w:val="00430A93"/>
    <w:rsid w:val="004317A1"/>
    <w:rsid w:val="00432810"/>
    <w:rsid w:val="00442CE5"/>
    <w:rsid w:val="00444AC6"/>
    <w:rsid w:val="00444C33"/>
    <w:rsid w:val="00450E5A"/>
    <w:rsid w:val="00451CA2"/>
    <w:rsid w:val="00453791"/>
    <w:rsid w:val="00456695"/>
    <w:rsid w:val="00460026"/>
    <w:rsid w:val="00461208"/>
    <w:rsid w:val="0046143A"/>
    <w:rsid w:val="00471C82"/>
    <w:rsid w:val="00480387"/>
    <w:rsid w:val="004849F5"/>
    <w:rsid w:val="00490C29"/>
    <w:rsid w:val="004913C7"/>
    <w:rsid w:val="0049145B"/>
    <w:rsid w:val="00492F7B"/>
    <w:rsid w:val="00495D50"/>
    <w:rsid w:val="00496A39"/>
    <w:rsid w:val="00497C9E"/>
    <w:rsid w:val="004A088D"/>
    <w:rsid w:val="004A6D63"/>
    <w:rsid w:val="004A7DFC"/>
    <w:rsid w:val="004B0980"/>
    <w:rsid w:val="004B0FC4"/>
    <w:rsid w:val="004B3823"/>
    <w:rsid w:val="004B5D4B"/>
    <w:rsid w:val="004D1AD0"/>
    <w:rsid w:val="004D3B47"/>
    <w:rsid w:val="004D72A1"/>
    <w:rsid w:val="004E38FC"/>
    <w:rsid w:val="004E636E"/>
    <w:rsid w:val="004F21E9"/>
    <w:rsid w:val="004F2899"/>
    <w:rsid w:val="004F5195"/>
    <w:rsid w:val="004F75AD"/>
    <w:rsid w:val="00511163"/>
    <w:rsid w:val="005118E6"/>
    <w:rsid w:val="0051201C"/>
    <w:rsid w:val="0052050A"/>
    <w:rsid w:val="00520943"/>
    <w:rsid w:val="005214C5"/>
    <w:rsid w:val="005215CB"/>
    <w:rsid w:val="00530D68"/>
    <w:rsid w:val="00531E5A"/>
    <w:rsid w:val="005324ED"/>
    <w:rsid w:val="00532768"/>
    <w:rsid w:val="00533994"/>
    <w:rsid w:val="00534421"/>
    <w:rsid w:val="0054021D"/>
    <w:rsid w:val="00545275"/>
    <w:rsid w:val="005504D2"/>
    <w:rsid w:val="00552819"/>
    <w:rsid w:val="00554D21"/>
    <w:rsid w:val="00563773"/>
    <w:rsid w:val="005643B0"/>
    <w:rsid w:val="005708F4"/>
    <w:rsid w:val="00573C37"/>
    <w:rsid w:val="0057465F"/>
    <w:rsid w:val="00583629"/>
    <w:rsid w:val="00584346"/>
    <w:rsid w:val="00585710"/>
    <w:rsid w:val="00591752"/>
    <w:rsid w:val="00594B74"/>
    <w:rsid w:val="005A21D9"/>
    <w:rsid w:val="005A40E3"/>
    <w:rsid w:val="005A4DBB"/>
    <w:rsid w:val="005A6123"/>
    <w:rsid w:val="005B08A4"/>
    <w:rsid w:val="005B53BC"/>
    <w:rsid w:val="005B61FF"/>
    <w:rsid w:val="005B6748"/>
    <w:rsid w:val="005C13C8"/>
    <w:rsid w:val="005C182E"/>
    <w:rsid w:val="005C3C61"/>
    <w:rsid w:val="005C69C5"/>
    <w:rsid w:val="005D3B88"/>
    <w:rsid w:val="005E41CF"/>
    <w:rsid w:val="005E424B"/>
    <w:rsid w:val="005E650B"/>
    <w:rsid w:val="005E67D3"/>
    <w:rsid w:val="005F183B"/>
    <w:rsid w:val="005F2C48"/>
    <w:rsid w:val="005F3053"/>
    <w:rsid w:val="005F3736"/>
    <w:rsid w:val="005F3DE8"/>
    <w:rsid w:val="005F43FC"/>
    <w:rsid w:val="005F7E14"/>
    <w:rsid w:val="00601901"/>
    <w:rsid w:val="00602AF8"/>
    <w:rsid w:val="006031AE"/>
    <w:rsid w:val="0060472C"/>
    <w:rsid w:val="00605159"/>
    <w:rsid w:val="00610795"/>
    <w:rsid w:val="00615CC5"/>
    <w:rsid w:val="00623B8A"/>
    <w:rsid w:val="00624C9B"/>
    <w:rsid w:val="0062561D"/>
    <w:rsid w:val="00625A3F"/>
    <w:rsid w:val="006277DD"/>
    <w:rsid w:val="00627982"/>
    <w:rsid w:val="00630821"/>
    <w:rsid w:val="00633B7B"/>
    <w:rsid w:val="00633E0A"/>
    <w:rsid w:val="00634F5A"/>
    <w:rsid w:val="0063507D"/>
    <w:rsid w:val="00637D57"/>
    <w:rsid w:val="00640763"/>
    <w:rsid w:val="00645ED0"/>
    <w:rsid w:val="00647181"/>
    <w:rsid w:val="006511CC"/>
    <w:rsid w:val="0065188E"/>
    <w:rsid w:val="0065279A"/>
    <w:rsid w:val="00655FF5"/>
    <w:rsid w:val="006638AF"/>
    <w:rsid w:val="00667DE9"/>
    <w:rsid w:val="00675963"/>
    <w:rsid w:val="0067699C"/>
    <w:rsid w:val="00682103"/>
    <w:rsid w:val="00684D65"/>
    <w:rsid w:val="00695C03"/>
    <w:rsid w:val="006A0931"/>
    <w:rsid w:val="006A2951"/>
    <w:rsid w:val="006A4C4B"/>
    <w:rsid w:val="006A5673"/>
    <w:rsid w:val="006B0A92"/>
    <w:rsid w:val="006B36CE"/>
    <w:rsid w:val="006B588E"/>
    <w:rsid w:val="006C258A"/>
    <w:rsid w:val="006C4A73"/>
    <w:rsid w:val="006C535F"/>
    <w:rsid w:val="006D209A"/>
    <w:rsid w:val="006D3834"/>
    <w:rsid w:val="006D4264"/>
    <w:rsid w:val="006D5F98"/>
    <w:rsid w:val="006D6A6A"/>
    <w:rsid w:val="006D6AEA"/>
    <w:rsid w:val="006D6FDE"/>
    <w:rsid w:val="006D7464"/>
    <w:rsid w:val="006E41B3"/>
    <w:rsid w:val="006E6368"/>
    <w:rsid w:val="006F4AC3"/>
    <w:rsid w:val="006F756F"/>
    <w:rsid w:val="007034DE"/>
    <w:rsid w:val="00703D97"/>
    <w:rsid w:val="0071271F"/>
    <w:rsid w:val="00712EA1"/>
    <w:rsid w:val="00713DAE"/>
    <w:rsid w:val="007148AB"/>
    <w:rsid w:val="007209B3"/>
    <w:rsid w:val="00721A1D"/>
    <w:rsid w:val="0072380A"/>
    <w:rsid w:val="007258DC"/>
    <w:rsid w:val="00726D8B"/>
    <w:rsid w:val="007315C0"/>
    <w:rsid w:val="00732289"/>
    <w:rsid w:val="00734811"/>
    <w:rsid w:val="0074181A"/>
    <w:rsid w:val="00742CE1"/>
    <w:rsid w:val="00744B8A"/>
    <w:rsid w:val="007460E5"/>
    <w:rsid w:val="00750E2F"/>
    <w:rsid w:val="007516C0"/>
    <w:rsid w:val="00756478"/>
    <w:rsid w:val="007564EF"/>
    <w:rsid w:val="00757F10"/>
    <w:rsid w:val="007616FD"/>
    <w:rsid w:val="007650EA"/>
    <w:rsid w:val="00765976"/>
    <w:rsid w:val="00765BC9"/>
    <w:rsid w:val="007704CF"/>
    <w:rsid w:val="00770FAF"/>
    <w:rsid w:val="0077115C"/>
    <w:rsid w:val="00775736"/>
    <w:rsid w:val="007805B9"/>
    <w:rsid w:val="0078777F"/>
    <w:rsid w:val="00793480"/>
    <w:rsid w:val="00794274"/>
    <w:rsid w:val="00797E52"/>
    <w:rsid w:val="007A2339"/>
    <w:rsid w:val="007A24B2"/>
    <w:rsid w:val="007A2B91"/>
    <w:rsid w:val="007A6671"/>
    <w:rsid w:val="007B0E18"/>
    <w:rsid w:val="007B1C13"/>
    <w:rsid w:val="007B5DED"/>
    <w:rsid w:val="007B64F2"/>
    <w:rsid w:val="007B7E72"/>
    <w:rsid w:val="007C171C"/>
    <w:rsid w:val="007C2474"/>
    <w:rsid w:val="007C681F"/>
    <w:rsid w:val="007D325E"/>
    <w:rsid w:val="007D456B"/>
    <w:rsid w:val="007D5C00"/>
    <w:rsid w:val="007D7660"/>
    <w:rsid w:val="007E494B"/>
    <w:rsid w:val="007F1E5D"/>
    <w:rsid w:val="007F5A88"/>
    <w:rsid w:val="008132B3"/>
    <w:rsid w:val="008168F8"/>
    <w:rsid w:val="00817DB3"/>
    <w:rsid w:val="00823EBB"/>
    <w:rsid w:val="00825958"/>
    <w:rsid w:val="00826C47"/>
    <w:rsid w:val="00826EC1"/>
    <w:rsid w:val="0083014E"/>
    <w:rsid w:val="00833F52"/>
    <w:rsid w:val="00836C07"/>
    <w:rsid w:val="0084041B"/>
    <w:rsid w:val="008434B7"/>
    <w:rsid w:val="00846D1A"/>
    <w:rsid w:val="00847774"/>
    <w:rsid w:val="00851A2C"/>
    <w:rsid w:val="00852687"/>
    <w:rsid w:val="00853417"/>
    <w:rsid w:val="00853CA2"/>
    <w:rsid w:val="00853CF6"/>
    <w:rsid w:val="008549BA"/>
    <w:rsid w:val="008553D5"/>
    <w:rsid w:val="008560D2"/>
    <w:rsid w:val="00856A35"/>
    <w:rsid w:val="00856EA0"/>
    <w:rsid w:val="00857974"/>
    <w:rsid w:val="0085797A"/>
    <w:rsid w:val="008608F8"/>
    <w:rsid w:val="00866621"/>
    <w:rsid w:val="0087326B"/>
    <w:rsid w:val="0087486F"/>
    <w:rsid w:val="008755AC"/>
    <w:rsid w:val="00880BAA"/>
    <w:rsid w:val="008812BE"/>
    <w:rsid w:val="0089464B"/>
    <w:rsid w:val="008959AE"/>
    <w:rsid w:val="0089619E"/>
    <w:rsid w:val="008969CB"/>
    <w:rsid w:val="00897478"/>
    <w:rsid w:val="008A1FD1"/>
    <w:rsid w:val="008A5F07"/>
    <w:rsid w:val="008A68E9"/>
    <w:rsid w:val="008A794C"/>
    <w:rsid w:val="008B0468"/>
    <w:rsid w:val="008B3A7C"/>
    <w:rsid w:val="008B6D15"/>
    <w:rsid w:val="008C0CD0"/>
    <w:rsid w:val="008C1A8A"/>
    <w:rsid w:val="008C251F"/>
    <w:rsid w:val="008C3A4C"/>
    <w:rsid w:val="008C67FD"/>
    <w:rsid w:val="008C7A28"/>
    <w:rsid w:val="008D6423"/>
    <w:rsid w:val="008D7372"/>
    <w:rsid w:val="008F0B07"/>
    <w:rsid w:val="008F2838"/>
    <w:rsid w:val="008F39F1"/>
    <w:rsid w:val="008F6BBE"/>
    <w:rsid w:val="009019FA"/>
    <w:rsid w:val="00902DA2"/>
    <w:rsid w:val="009039CE"/>
    <w:rsid w:val="00905A3B"/>
    <w:rsid w:val="009073DD"/>
    <w:rsid w:val="00910029"/>
    <w:rsid w:val="00911553"/>
    <w:rsid w:val="00916D4B"/>
    <w:rsid w:val="00920328"/>
    <w:rsid w:val="009325D9"/>
    <w:rsid w:val="00933653"/>
    <w:rsid w:val="00936401"/>
    <w:rsid w:val="00937032"/>
    <w:rsid w:val="009370DB"/>
    <w:rsid w:val="00946CCB"/>
    <w:rsid w:val="00946D6A"/>
    <w:rsid w:val="00947F1E"/>
    <w:rsid w:val="00952B00"/>
    <w:rsid w:val="00953ADC"/>
    <w:rsid w:val="00953CB7"/>
    <w:rsid w:val="00956468"/>
    <w:rsid w:val="00956BDD"/>
    <w:rsid w:val="009576C2"/>
    <w:rsid w:val="00962F80"/>
    <w:rsid w:val="00963075"/>
    <w:rsid w:val="0096483E"/>
    <w:rsid w:val="00975183"/>
    <w:rsid w:val="0097544D"/>
    <w:rsid w:val="00981EFB"/>
    <w:rsid w:val="00983986"/>
    <w:rsid w:val="00985EBA"/>
    <w:rsid w:val="009862E4"/>
    <w:rsid w:val="00987935"/>
    <w:rsid w:val="00995CD8"/>
    <w:rsid w:val="00997015"/>
    <w:rsid w:val="009A0BE6"/>
    <w:rsid w:val="009A3FD3"/>
    <w:rsid w:val="009A49DC"/>
    <w:rsid w:val="009A5719"/>
    <w:rsid w:val="009A74C2"/>
    <w:rsid w:val="009A7AA2"/>
    <w:rsid w:val="009B0596"/>
    <w:rsid w:val="009B1C15"/>
    <w:rsid w:val="009B5C22"/>
    <w:rsid w:val="009B7D59"/>
    <w:rsid w:val="009B7E04"/>
    <w:rsid w:val="009C00A6"/>
    <w:rsid w:val="009C0BBE"/>
    <w:rsid w:val="009C2C8A"/>
    <w:rsid w:val="009C399D"/>
    <w:rsid w:val="009C3BA9"/>
    <w:rsid w:val="009C4AAA"/>
    <w:rsid w:val="009C6566"/>
    <w:rsid w:val="009C76D3"/>
    <w:rsid w:val="009C7E4E"/>
    <w:rsid w:val="009D2E6E"/>
    <w:rsid w:val="009D6A77"/>
    <w:rsid w:val="009E34C4"/>
    <w:rsid w:val="009E4759"/>
    <w:rsid w:val="009E4B3C"/>
    <w:rsid w:val="009E4EEF"/>
    <w:rsid w:val="009E55D7"/>
    <w:rsid w:val="009E6CA3"/>
    <w:rsid w:val="009E7B8C"/>
    <w:rsid w:val="009F0298"/>
    <w:rsid w:val="009F3C72"/>
    <w:rsid w:val="00A01698"/>
    <w:rsid w:val="00A04250"/>
    <w:rsid w:val="00A0688F"/>
    <w:rsid w:val="00A15392"/>
    <w:rsid w:val="00A1588F"/>
    <w:rsid w:val="00A16F2E"/>
    <w:rsid w:val="00A233A4"/>
    <w:rsid w:val="00A251AE"/>
    <w:rsid w:val="00A25AC7"/>
    <w:rsid w:val="00A25B45"/>
    <w:rsid w:val="00A306EC"/>
    <w:rsid w:val="00A334D2"/>
    <w:rsid w:val="00A371CD"/>
    <w:rsid w:val="00A44A6E"/>
    <w:rsid w:val="00A46BA2"/>
    <w:rsid w:val="00A47647"/>
    <w:rsid w:val="00A5100F"/>
    <w:rsid w:val="00A5119E"/>
    <w:rsid w:val="00A520AF"/>
    <w:rsid w:val="00A56F9B"/>
    <w:rsid w:val="00A57999"/>
    <w:rsid w:val="00A605EC"/>
    <w:rsid w:val="00A63776"/>
    <w:rsid w:val="00A66218"/>
    <w:rsid w:val="00A700C1"/>
    <w:rsid w:val="00A71E13"/>
    <w:rsid w:val="00A731ED"/>
    <w:rsid w:val="00A7328A"/>
    <w:rsid w:val="00A739A8"/>
    <w:rsid w:val="00A73F30"/>
    <w:rsid w:val="00A74906"/>
    <w:rsid w:val="00A83873"/>
    <w:rsid w:val="00A83919"/>
    <w:rsid w:val="00A83BCC"/>
    <w:rsid w:val="00A91C08"/>
    <w:rsid w:val="00A923F0"/>
    <w:rsid w:val="00A92B45"/>
    <w:rsid w:val="00A9647A"/>
    <w:rsid w:val="00AA0FB4"/>
    <w:rsid w:val="00AA0FCB"/>
    <w:rsid w:val="00AA1A1D"/>
    <w:rsid w:val="00AA74CA"/>
    <w:rsid w:val="00AB044A"/>
    <w:rsid w:val="00AB7C9F"/>
    <w:rsid w:val="00AC2A02"/>
    <w:rsid w:val="00AC3F17"/>
    <w:rsid w:val="00AC42EC"/>
    <w:rsid w:val="00AC5194"/>
    <w:rsid w:val="00AC6D14"/>
    <w:rsid w:val="00AC7277"/>
    <w:rsid w:val="00AC7C65"/>
    <w:rsid w:val="00AD070A"/>
    <w:rsid w:val="00AD3CEE"/>
    <w:rsid w:val="00AD4788"/>
    <w:rsid w:val="00AD6EF9"/>
    <w:rsid w:val="00AD6F76"/>
    <w:rsid w:val="00AE1507"/>
    <w:rsid w:val="00AE323B"/>
    <w:rsid w:val="00AF730B"/>
    <w:rsid w:val="00B008D9"/>
    <w:rsid w:val="00B05B73"/>
    <w:rsid w:val="00B1056F"/>
    <w:rsid w:val="00B115D9"/>
    <w:rsid w:val="00B12D89"/>
    <w:rsid w:val="00B144F9"/>
    <w:rsid w:val="00B17155"/>
    <w:rsid w:val="00B2147A"/>
    <w:rsid w:val="00B22AF9"/>
    <w:rsid w:val="00B30667"/>
    <w:rsid w:val="00B30713"/>
    <w:rsid w:val="00B311C9"/>
    <w:rsid w:val="00B33314"/>
    <w:rsid w:val="00B3511D"/>
    <w:rsid w:val="00B35368"/>
    <w:rsid w:val="00B35435"/>
    <w:rsid w:val="00B35656"/>
    <w:rsid w:val="00B35C9D"/>
    <w:rsid w:val="00B366EB"/>
    <w:rsid w:val="00B37847"/>
    <w:rsid w:val="00B40415"/>
    <w:rsid w:val="00B43388"/>
    <w:rsid w:val="00B63E60"/>
    <w:rsid w:val="00B7084C"/>
    <w:rsid w:val="00B72525"/>
    <w:rsid w:val="00B8118E"/>
    <w:rsid w:val="00B87723"/>
    <w:rsid w:val="00B90D77"/>
    <w:rsid w:val="00B9658E"/>
    <w:rsid w:val="00BA096F"/>
    <w:rsid w:val="00BA4556"/>
    <w:rsid w:val="00BB2A79"/>
    <w:rsid w:val="00BB3807"/>
    <w:rsid w:val="00BB7AC3"/>
    <w:rsid w:val="00BC1C07"/>
    <w:rsid w:val="00BC33B0"/>
    <w:rsid w:val="00BC4ABA"/>
    <w:rsid w:val="00BC4B2C"/>
    <w:rsid w:val="00BC5C21"/>
    <w:rsid w:val="00BC6352"/>
    <w:rsid w:val="00BD20BE"/>
    <w:rsid w:val="00BD2259"/>
    <w:rsid w:val="00BD27D4"/>
    <w:rsid w:val="00BD6073"/>
    <w:rsid w:val="00BE18AA"/>
    <w:rsid w:val="00BE1E12"/>
    <w:rsid w:val="00BE30E9"/>
    <w:rsid w:val="00BE6A6C"/>
    <w:rsid w:val="00BF252E"/>
    <w:rsid w:val="00BF4B15"/>
    <w:rsid w:val="00BF5451"/>
    <w:rsid w:val="00C02483"/>
    <w:rsid w:val="00C036DC"/>
    <w:rsid w:val="00C04288"/>
    <w:rsid w:val="00C1026A"/>
    <w:rsid w:val="00C1116C"/>
    <w:rsid w:val="00C25AFD"/>
    <w:rsid w:val="00C262D6"/>
    <w:rsid w:val="00C276FA"/>
    <w:rsid w:val="00C37115"/>
    <w:rsid w:val="00C410F2"/>
    <w:rsid w:val="00C44412"/>
    <w:rsid w:val="00C503D2"/>
    <w:rsid w:val="00C505BF"/>
    <w:rsid w:val="00C50CFA"/>
    <w:rsid w:val="00C50DC4"/>
    <w:rsid w:val="00C51E2F"/>
    <w:rsid w:val="00C52818"/>
    <w:rsid w:val="00C56D1B"/>
    <w:rsid w:val="00C56F54"/>
    <w:rsid w:val="00C615B6"/>
    <w:rsid w:val="00C62E82"/>
    <w:rsid w:val="00C700E1"/>
    <w:rsid w:val="00C85134"/>
    <w:rsid w:val="00C872B7"/>
    <w:rsid w:val="00C90B67"/>
    <w:rsid w:val="00C9102E"/>
    <w:rsid w:val="00C94D61"/>
    <w:rsid w:val="00C957D8"/>
    <w:rsid w:val="00CA13B7"/>
    <w:rsid w:val="00CA2133"/>
    <w:rsid w:val="00CA60C7"/>
    <w:rsid w:val="00CA7D8D"/>
    <w:rsid w:val="00CB31D6"/>
    <w:rsid w:val="00CB4FA0"/>
    <w:rsid w:val="00CB797C"/>
    <w:rsid w:val="00CC69A5"/>
    <w:rsid w:val="00CD09D8"/>
    <w:rsid w:val="00CD3E8E"/>
    <w:rsid w:val="00CD728F"/>
    <w:rsid w:val="00CD7E8D"/>
    <w:rsid w:val="00CE2ADC"/>
    <w:rsid w:val="00CE2D01"/>
    <w:rsid w:val="00CE32F7"/>
    <w:rsid w:val="00CE3CE8"/>
    <w:rsid w:val="00CE5EA1"/>
    <w:rsid w:val="00CE6F5C"/>
    <w:rsid w:val="00CF1531"/>
    <w:rsid w:val="00CF1DE7"/>
    <w:rsid w:val="00D07133"/>
    <w:rsid w:val="00D1047C"/>
    <w:rsid w:val="00D123CC"/>
    <w:rsid w:val="00D13956"/>
    <w:rsid w:val="00D13FF4"/>
    <w:rsid w:val="00D175FB"/>
    <w:rsid w:val="00D179E1"/>
    <w:rsid w:val="00D17D29"/>
    <w:rsid w:val="00D2469A"/>
    <w:rsid w:val="00D26F69"/>
    <w:rsid w:val="00D2705E"/>
    <w:rsid w:val="00D2739A"/>
    <w:rsid w:val="00D30215"/>
    <w:rsid w:val="00D308CC"/>
    <w:rsid w:val="00D35A73"/>
    <w:rsid w:val="00D40F9B"/>
    <w:rsid w:val="00D4492D"/>
    <w:rsid w:val="00D46393"/>
    <w:rsid w:val="00D50493"/>
    <w:rsid w:val="00D50BDF"/>
    <w:rsid w:val="00D54B02"/>
    <w:rsid w:val="00D61BBB"/>
    <w:rsid w:val="00D65820"/>
    <w:rsid w:val="00D66B78"/>
    <w:rsid w:val="00D70F03"/>
    <w:rsid w:val="00D73742"/>
    <w:rsid w:val="00D73F7A"/>
    <w:rsid w:val="00D758F6"/>
    <w:rsid w:val="00D8205D"/>
    <w:rsid w:val="00D82FFD"/>
    <w:rsid w:val="00D856F5"/>
    <w:rsid w:val="00D90C8A"/>
    <w:rsid w:val="00D960CA"/>
    <w:rsid w:val="00D97131"/>
    <w:rsid w:val="00DA5FEB"/>
    <w:rsid w:val="00DB004B"/>
    <w:rsid w:val="00DC0EF6"/>
    <w:rsid w:val="00DC27B9"/>
    <w:rsid w:val="00DC2D84"/>
    <w:rsid w:val="00DC4B61"/>
    <w:rsid w:val="00DC5550"/>
    <w:rsid w:val="00DC62AB"/>
    <w:rsid w:val="00DC6F4E"/>
    <w:rsid w:val="00DD0869"/>
    <w:rsid w:val="00DD1F68"/>
    <w:rsid w:val="00DD5AC8"/>
    <w:rsid w:val="00DD6488"/>
    <w:rsid w:val="00DE0A4E"/>
    <w:rsid w:val="00DE4E4F"/>
    <w:rsid w:val="00DE62A4"/>
    <w:rsid w:val="00DF6DEC"/>
    <w:rsid w:val="00E005BF"/>
    <w:rsid w:val="00E0375E"/>
    <w:rsid w:val="00E06B30"/>
    <w:rsid w:val="00E100B1"/>
    <w:rsid w:val="00E13A85"/>
    <w:rsid w:val="00E16133"/>
    <w:rsid w:val="00E170EF"/>
    <w:rsid w:val="00E17B8D"/>
    <w:rsid w:val="00E22CC0"/>
    <w:rsid w:val="00E253C9"/>
    <w:rsid w:val="00E25C52"/>
    <w:rsid w:val="00E273FF"/>
    <w:rsid w:val="00E27556"/>
    <w:rsid w:val="00E2768B"/>
    <w:rsid w:val="00E320F1"/>
    <w:rsid w:val="00E32859"/>
    <w:rsid w:val="00E33843"/>
    <w:rsid w:val="00E41041"/>
    <w:rsid w:val="00E42217"/>
    <w:rsid w:val="00E4361E"/>
    <w:rsid w:val="00E476C0"/>
    <w:rsid w:val="00E500CF"/>
    <w:rsid w:val="00E511F8"/>
    <w:rsid w:val="00E5361E"/>
    <w:rsid w:val="00E537B0"/>
    <w:rsid w:val="00E53970"/>
    <w:rsid w:val="00E53A25"/>
    <w:rsid w:val="00E60104"/>
    <w:rsid w:val="00E61709"/>
    <w:rsid w:val="00E61FBE"/>
    <w:rsid w:val="00E64135"/>
    <w:rsid w:val="00E647E2"/>
    <w:rsid w:val="00E73574"/>
    <w:rsid w:val="00E74FA2"/>
    <w:rsid w:val="00E754F6"/>
    <w:rsid w:val="00E75683"/>
    <w:rsid w:val="00E76A06"/>
    <w:rsid w:val="00E7798C"/>
    <w:rsid w:val="00E855EE"/>
    <w:rsid w:val="00E900E4"/>
    <w:rsid w:val="00E95643"/>
    <w:rsid w:val="00E956D7"/>
    <w:rsid w:val="00EA0998"/>
    <w:rsid w:val="00EA0D31"/>
    <w:rsid w:val="00EA0D9A"/>
    <w:rsid w:val="00EA4A6B"/>
    <w:rsid w:val="00EA7194"/>
    <w:rsid w:val="00EA7E8D"/>
    <w:rsid w:val="00EB2ECB"/>
    <w:rsid w:val="00EB6715"/>
    <w:rsid w:val="00EC231C"/>
    <w:rsid w:val="00EC36C8"/>
    <w:rsid w:val="00EC54B5"/>
    <w:rsid w:val="00EC6DB6"/>
    <w:rsid w:val="00EC78AA"/>
    <w:rsid w:val="00ED4BE8"/>
    <w:rsid w:val="00ED67ED"/>
    <w:rsid w:val="00EE016B"/>
    <w:rsid w:val="00EF50AB"/>
    <w:rsid w:val="00F04B47"/>
    <w:rsid w:val="00F04C7F"/>
    <w:rsid w:val="00F10017"/>
    <w:rsid w:val="00F1289E"/>
    <w:rsid w:val="00F13A41"/>
    <w:rsid w:val="00F1505E"/>
    <w:rsid w:val="00F15AFE"/>
    <w:rsid w:val="00F21CC1"/>
    <w:rsid w:val="00F229BE"/>
    <w:rsid w:val="00F25A42"/>
    <w:rsid w:val="00F31B4B"/>
    <w:rsid w:val="00F32615"/>
    <w:rsid w:val="00F32C56"/>
    <w:rsid w:val="00F3736F"/>
    <w:rsid w:val="00F3748A"/>
    <w:rsid w:val="00F4043E"/>
    <w:rsid w:val="00F41423"/>
    <w:rsid w:val="00F418A6"/>
    <w:rsid w:val="00F42E98"/>
    <w:rsid w:val="00F46429"/>
    <w:rsid w:val="00F5092C"/>
    <w:rsid w:val="00F529FE"/>
    <w:rsid w:val="00F532C9"/>
    <w:rsid w:val="00F54397"/>
    <w:rsid w:val="00F57992"/>
    <w:rsid w:val="00F601D3"/>
    <w:rsid w:val="00F629CD"/>
    <w:rsid w:val="00F678C8"/>
    <w:rsid w:val="00F716F1"/>
    <w:rsid w:val="00F71F9E"/>
    <w:rsid w:val="00F73249"/>
    <w:rsid w:val="00F7476D"/>
    <w:rsid w:val="00F759B2"/>
    <w:rsid w:val="00F819B2"/>
    <w:rsid w:val="00F835E4"/>
    <w:rsid w:val="00F85B19"/>
    <w:rsid w:val="00F863DB"/>
    <w:rsid w:val="00F90752"/>
    <w:rsid w:val="00F95F3A"/>
    <w:rsid w:val="00F97839"/>
    <w:rsid w:val="00F97FC5"/>
    <w:rsid w:val="00FA0D3C"/>
    <w:rsid w:val="00FA1793"/>
    <w:rsid w:val="00FA1CA0"/>
    <w:rsid w:val="00FB01CC"/>
    <w:rsid w:val="00FB4362"/>
    <w:rsid w:val="00FB63D1"/>
    <w:rsid w:val="00FB6D01"/>
    <w:rsid w:val="00FB7E11"/>
    <w:rsid w:val="00FC076B"/>
    <w:rsid w:val="00FC4A6B"/>
    <w:rsid w:val="00FC7A89"/>
    <w:rsid w:val="00FD4543"/>
    <w:rsid w:val="00FD5521"/>
    <w:rsid w:val="00FD5BE2"/>
    <w:rsid w:val="00FE48C1"/>
    <w:rsid w:val="00FE5E39"/>
    <w:rsid w:val="00FE6723"/>
    <w:rsid w:val="00FE6A4A"/>
    <w:rsid w:val="00FF027A"/>
    <w:rsid w:val="00FF16E9"/>
    <w:rsid w:val="00FF6CC0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55AC"/>
    <w:rPr>
      <w:color w:val="000000"/>
      <w:u w:val="single"/>
    </w:rPr>
  </w:style>
  <w:style w:type="character" w:customStyle="1" w:styleId="apple-converted-space">
    <w:name w:val="apple-converted-space"/>
    <w:basedOn w:val="a0"/>
    <w:rsid w:val="00F85B19"/>
  </w:style>
  <w:style w:type="character" w:customStyle="1" w:styleId="bra">
    <w:name w:val="bra"/>
    <w:basedOn w:val="a0"/>
    <w:rsid w:val="0087486F"/>
  </w:style>
  <w:style w:type="character" w:styleId="a8">
    <w:name w:val="Strong"/>
    <w:basedOn w:val="a0"/>
    <w:uiPriority w:val="22"/>
    <w:qFormat/>
    <w:rsid w:val="00EA0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55AC"/>
    <w:rPr>
      <w:color w:val="000000"/>
      <w:u w:val="single"/>
    </w:rPr>
  </w:style>
  <w:style w:type="character" w:customStyle="1" w:styleId="apple-converted-space">
    <w:name w:val="apple-converted-space"/>
    <w:basedOn w:val="a0"/>
    <w:rsid w:val="00F85B19"/>
  </w:style>
  <w:style w:type="character" w:customStyle="1" w:styleId="bra">
    <w:name w:val="bra"/>
    <w:basedOn w:val="a0"/>
    <w:rsid w:val="0087486F"/>
  </w:style>
  <w:style w:type="character" w:styleId="a8">
    <w:name w:val="Strong"/>
    <w:basedOn w:val="a0"/>
    <w:uiPriority w:val="22"/>
    <w:qFormat/>
    <w:rsid w:val="00EA0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4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0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670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45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2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9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84;&#1084;&#1077;&#1085;&#1090;&#1072;&#1088;&#1080;&#1080;%20&#1074;%20&#1078;&#1091;&#1088;&#1085;&#1072;&#1083;&#1099;\&#1042;&#1053;&#1045;&#1064;&#1053;&#1048;&#1045;%20&#1046;&#1059;&#1056;&#1053;&#1040;&#1051;&#1067;\&#1042;%20&#1087;&#1088;&#1086;&#1075;&#1085;&#1086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Нефть</c:v>
                </c:pt>
              </c:strCache>
            </c:strRef>
          </c:tx>
          <c:invertIfNegative val="0"/>
          <c:cat>
            <c:numRef>
              <c:f>Лист6!$B$1:$H$1</c:f>
              <c:numCache>
                <c:formatCode>0</c:formatCode>
                <c:ptCount val="7"/>
                <c:pt idx="0">
                  <c:v>2010</c:v>
                </c:pt>
                <c:pt idx="1">
                  <c:v>2013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Лист6!$B$2:$H$2</c:f>
              <c:numCache>
                <c:formatCode>0.0</c:formatCode>
                <c:ptCount val="7"/>
                <c:pt idx="0">
                  <c:v>2128.8019153488835</c:v>
                </c:pt>
                <c:pt idx="1">
                  <c:v>2208.9242540637979</c:v>
                </c:pt>
                <c:pt idx="2">
                  <c:v>2273.6362923026409</c:v>
                </c:pt>
                <c:pt idx="3">
                  <c:v>2434.4902355597537</c:v>
                </c:pt>
                <c:pt idx="4">
                  <c:v>2577.4248125680119</c:v>
                </c:pt>
                <c:pt idx="5">
                  <c:v>2654.5686209533569</c:v>
                </c:pt>
                <c:pt idx="6">
                  <c:v>2684.1553197866992</c:v>
                </c:pt>
              </c:numCache>
            </c:numRef>
          </c:val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Газ</c:v>
                </c:pt>
              </c:strCache>
            </c:strRef>
          </c:tx>
          <c:invertIfNegative val="0"/>
          <c:cat>
            <c:numRef>
              <c:f>Лист6!$B$1:$H$1</c:f>
              <c:numCache>
                <c:formatCode>0</c:formatCode>
                <c:ptCount val="7"/>
                <c:pt idx="0">
                  <c:v>2010</c:v>
                </c:pt>
                <c:pt idx="1">
                  <c:v>2013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Лист6!$B$3:$H$3</c:f>
              <c:numCache>
                <c:formatCode>0.0</c:formatCode>
                <c:ptCount val="7"/>
                <c:pt idx="0">
                  <c:v>31.68458569817879</c:v>
                </c:pt>
                <c:pt idx="1">
                  <c:v>46.22332563834815</c:v>
                </c:pt>
                <c:pt idx="2">
                  <c:v>56.208131293569991</c:v>
                </c:pt>
                <c:pt idx="3">
                  <c:v>73.245797582669255</c:v>
                </c:pt>
                <c:pt idx="4">
                  <c:v>94.754518997917259</c:v>
                </c:pt>
                <c:pt idx="5">
                  <c:v>124.08315506222395</c:v>
                </c:pt>
                <c:pt idx="6">
                  <c:v>161.13010661487107</c:v>
                </c:pt>
              </c:numCache>
            </c:numRef>
          </c:val>
        </c:ser>
        <c:ser>
          <c:idx val="2"/>
          <c:order val="2"/>
          <c:tx>
            <c:strRef>
              <c:f>Лист6!$A$4</c:f>
              <c:strCache>
                <c:ptCount val="1"/>
                <c:pt idx="0">
                  <c:v>Уголь</c:v>
                </c:pt>
              </c:strCache>
            </c:strRef>
          </c:tx>
          <c:invertIfNegative val="0"/>
          <c:cat>
            <c:numRef>
              <c:f>Лист6!$B$1:$H$1</c:f>
              <c:numCache>
                <c:formatCode>0</c:formatCode>
                <c:ptCount val="7"/>
                <c:pt idx="0">
                  <c:v>2010</c:v>
                </c:pt>
                <c:pt idx="1">
                  <c:v>2013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Лист6!$B$4:$H$4</c:f>
              <c:numCache>
                <c:formatCode>0.0</c:formatCode>
                <c:ptCount val="7"/>
                <c:pt idx="0">
                  <c:v>11.946741410229087</c:v>
                </c:pt>
                <c:pt idx="1">
                  <c:v>14.671952054718806</c:v>
                </c:pt>
                <c:pt idx="2">
                  <c:v>15.128756044730354</c:v>
                </c:pt>
                <c:pt idx="3">
                  <c:v>18.379141777886797</c:v>
                </c:pt>
                <c:pt idx="4">
                  <c:v>21.70423321239225</c:v>
                </c:pt>
                <c:pt idx="5">
                  <c:v>23.368821216017832</c:v>
                </c:pt>
                <c:pt idx="6">
                  <c:v>24.167566141403046</c:v>
                </c:pt>
              </c:numCache>
            </c:numRef>
          </c:val>
        </c:ser>
        <c:ser>
          <c:idx val="3"/>
          <c:order val="3"/>
          <c:tx>
            <c:strRef>
              <c:f>Лист6!$A$5</c:f>
              <c:strCache>
                <c:ptCount val="1"/>
                <c:pt idx="0">
                  <c:v>Возобновляемые источники</c:v>
                </c:pt>
              </c:strCache>
            </c:strRef>
          </c:tx>
          <c:invertIfNegative val="0"/>
          <c:cat>
            <c:numRef>
              <c:f>Лист6!$B$1:$H$1</c:f>
              <c:numCache>
                <c:formatCode>0</c:formatCode>
                <c:ptCount val="7"/>
                <c:pt idx="0">
                  <c:v>2010</c:v>
                </c:pt>
                <c:pt idx="1">
                  <c:v>2013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Лист6!$B$5:$H$5</c:f>
              <c:numCache>
                <c:formatCode>0.0</c:formatCode>
                <c:ptCount val="7"/>
                <c:pt idx="0">
                  <c:v>59.555368769013</c:v>
                </c:pt>
                <c:pt idx="1">
                  <c:v>65.348134471451445</c:v>
                </c:pt>
                <c:pt idx="2">
                  <c:v>68.325375896040867</c:v>
                </c:pt>
                <c:pt idx="3">
                  <c:v>82.08791519080458</c:v>
                </c:pt>
                <c:pt idx="4">
                  <c:v>99.427641695498949</c:v>
                </c:pt>
                <c:pt idx="5">
                  <c:v>113.87672606805633</c:v>
                </c:pt>
                <c:pt idx="6">
                  <c:v>132.064738527401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482752"/>
        <c:axId val="151484288"/>
      </c:barChart>
      <c:catAx>
        <c:axId val="1514827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1484288"/>
        <c:crosses val="autoZero"/>
        <c:auto val="1"/>
        <c:lblAlgn val="ctr"/>
        <c:lblOffset val="100"/>
        <c:noMultiLvlLbl val="0"/>
      </c:catAx>
      <c:valAx>
        <c:axId val="151484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млн тонн в нефтяном эквиваленте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1482752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E08D-990F-4588-951B-7965FBDF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Isain</dc:creator>
  <cp:lastModifiedBy>Константин Горошкин</cp:lastModifiedBy>
  <cp:revision>2</cp:revision>
  <cp:lastPrinted>2015-08-09T15:30:00Z</cp:lastPrinted>
  <dcterms:created xsi:type="dcterms:W3CDTF">2016-03-09T09:31:00Z</dcterms:created>
  <dcterms:modified xsi:type="dcterms:W3CDTF">2016-03-09T09:31:00Z</dcterms:modified>
</cp:coreProperties>
</file>